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8D" w:rsidRDefault="00AD2A8D" w:rsidP="00AD2A8D">
      <w:pPr>
        <w:jc w:val="center"/>
        <w:rPr>
          <w:b/>
          <w:u w:val="single"/>
          <w:lang w:val="hr-HR"/>
        </w:rPr>
      </w:pPr>
    </w:p>
    <w:p w:rsidR="00AD2A8D" w:rsidRDefault="00AD2A8D" w:rsidP="00AD2A8D">
      <w:pPr>
        <w:jc w:val="center"/>
        <w:rPr>
          <w:b/>
          <w:u w:val="single"/>
          <w:lang w:val="hr-HR"/>
        </w:rPr>
      </w:pPr>
      <w:r w:rsidRPr="000907B1">
        <w:rPr>
          <w:b/>
          <w:u w:val="single"/>
          <w:lang w:val="hr-HR"/>
        </w:rPr>
        <w:t xml:space="preserve">POPIS UDŽBENIKA ZA ŠK. GOD. </w:t>
      </w:r>
      <w:r w:rsidR="00FA4079">
        <w:rPr>
          <w:b/>
          <w:u w:val="single"/>
          <w:lang w:val="hr-HR"/>
        </w:rPr>
        <w:t>201</w:t>
      </w:r>
      <w:r w:rsidR="00414340">
        <w:rPr>
          <w:b/>
          <w:u w:val="single"/>
          <w:lang w:val="hr-HR"/>
        </w:rPr>
        <w:t>9./2020</w:t>
      </w:r>
      <w:r>
        <w:rPr>
          <w:b/>
          <w:u w:val="single"/>
          <w:lang w:val="hr-HR"/>
        </w:rPr>
        <w:t>. ZA 6</w:t>
      </w:r>
      <w:r w:rsidRPr="000907B1">
        <w:rPr>
          <w:b/>
          <w:u w:val="single"/>
          <w:lang w:val="hr-HR"/>
        </w:rPr>
        <w:t>. ABC RAZRED</w:t>
      </w: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316"/>
        <w:gridCol w:w="3280"/>
        <w:gridCol w:w="1781"/>
      </w:tblGrid>
      <w:tr w:rsidR="00AD2A8D" w:rsidTr="00414340">
        <w:trPr>
          <w:trHeight w:val="431"/>
        </w:trPr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NAZIV UDŽBENIKA</w:t>
            </w: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AUTORI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NAKLADNIK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VOLIMO HRVATSKI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Danuška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Ružić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NEW BUILDING BRIDGES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3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Ingrid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Mirjana Marković Marinković, Nives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414340">
        <w:tc>
          <w:tcPr>
            <w:tcW w:w="2079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MATEMATIČKI IZAZOVI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 i zbirka zadataka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prvi dio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414340">
        <w:tc>
          <w:tcPr>
            <w:tcW w:w="2079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MATEMATIČKI IZAZOVI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 i zbirka zadataka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drugi dio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Damir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Bendelja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Ines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Budić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Edina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Operta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Nataša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Pongrac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Renata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Roščak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Helena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Valečić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2 –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TRAGOM PROŠLOSTI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udžbenik 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Željko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Brdal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Margita Madunić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ALEGRO 6 -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Vlasta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Dvorak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Margita Jeličić Špoljar, Eva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Kirchmayer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Bilić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TEHNIČKA KULTURA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LIKE IT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Karmen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Toić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Dlačić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Dragica Rade, Vinko Pilipović, Domagoj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Bujadinović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POZVANI NA SLOBODU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E731CC" w:rsidTr="00414340">
        <w:tc>
          <w:tcPr>
            <w:tcW w:w="2079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6058DC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3316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MOJE BOJE 6 – udžbenik</w:t>
            </w:r>
          </w:p>
        </w:tc>
        <w:tc>
          <w:tcPr>
            <w:tcW w:w="3280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M. Huzjak, I. Rupić</w:t>
            </w:r>
          </w:p>
        </w:tc>
        <w:tc>
          <w:tcPr>
            <w:tcW w:w="1781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</w:tbl>
    <w:p w:rsidR="00AD2A8D" w:rsidRPr="00F431C1" w:rsidRDefault="00AD2A8D" w:rsidP="00AD2A8D">
      <w:pPr>
        <w:spacing w:after="200" w:line="276" w:lineRule="auto"/>
        <w:rPr>
          <w:b/>
          <w:sz w:val="22"/>
          <w:szCs w:val="22"/>
          <w:lang w:val="hr-HR"/>
        </w:rPr>
      </w:pPr>
    </w:p>
    <w:p w:rsidR="00181179" w:rsidRDefault="00181179"/>
    <w:sectPr w:rsidR="00181179" w:rsidSect="002B656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8D"/>
    <w:rsid w:val="00181179"/>
    <w:rsid w:val="00414340"/>
    <w:rsid w:val="00AD2A8D"/>
    <w:rsid w:val="00B7799D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F3A"/>
  <w15:chartTrackingRefBased/>
  <w15:docId w15:val="{3ED61E5F-88CD-4A47-B280-7F2B293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A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A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2017-06-13T10:51:00Z</cp:lastPrinted>
  <dcterms:created xsi:type="dcterms:W3CDTF">2019-07-09T07:44:00Z</dcterms:created>
  <dcterms:modified xsi:type="dcterms:W3CDTF">2019-07-09T07:53:00Z</dcterms:modified>
</cp:coreProperties>
</file>